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BB65" w14:textId="77777777" w:rsidR="0047048D" w:rsidRPr="00F5231A" w:rsidRDefault="00760BC2" w:rsidP="00DF7B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60BC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Year Interim</w:t>
      </w:r>
      <w:r w:rsidR="00DA6ED9" w:rsidRPr="00F523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Writing </w:t>
      </w:r>
      <w:r w:rsidR="00DA6ED9" w:rsidRPr="00F5231A">
        <w:rPr>
          <w:b/>
          <w:sz w:val="20"/>
          <w:szCs w:val="20"/>
        </w:rPr>
        <w:t xml:space="preserve">Group </w:t>
      </w:r>
      <w:r w:rsidR="006F71E5">
        <w:rPr>
          <w:b/>
          <w:sz w:val="20"/>
          <w:szCs w:val="20"/>
        </w:rPr>
        <w:t>6</w:t>
      </w:r>
    </w:p>
    <w:tbl>
      <w:tblPr>
        <w:tblStyle w:val="MediumShading2-Accent2"/>
        <w:tblW w:w="14040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4518"/>
        <w:gridCol w:w="2430"/>
        <w:gridCol w:w="2250"/>
        <w:gridCol w:w="2070"/>
      </w:tblGrid>
      <w:tr w:rsidR="00153F49" w:rsidRPr="00F5231A" w14:paraId="05E55AD4" w14:textId="77777777" w:rsidTr="00B05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2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14:paraId="55E9CA1D" w14:textId="77777777" w:rsidR="00153F49" w:rsidRPr="00164B2B" w:rsidRDefault="004C5BE0" w:rsidP="004C5BE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64B2B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</w:t>
            </w:r>
            <w:r w:rsidR="00153F49" w:rsidRPr="00164B2B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and Reader</w:t>
            </w:r>
            <w:r w:rsidR="00204356" w:rsidRPr="00164B2B">
              <w:rPr>
                <w:rFonts w:eastAsia="Times New Roman" w:cs="Times New Roman"/>
                <w:color w:val="auto"/>
                <w:sz w:val="20"/>
                <w:szCs w:val="20"/>
              </w:rPr>
              <w:t>(s)</w:t>
            </w:r>
          </w:p>
        </w:tc>
        <w:tc>
          <w:tcPr>
            <w:tcW w:w="451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14:paraId="04FB8BC3" w14:textId="77777777" w:rsidR="00153F49" w:rsidRPr="00164B2B" w:rsidRDefault="00153F49" w:rsidP="009B6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64B2B">
              <w:rPr>
                <w:rFonts w:eastAsia="Times New Roman" w:cs="Times New Roman"/>
                <w:color w:val="auto"/>
                <w:sz w:val="20"/>
                <w:szCs w:val="20"/>
              </w:rPr>
              <w:t>SACSCOC Standards</w:t>
            </w:r>
          </w:p>
        </w:tc>
        <w:tc>
          <w:tcPr>
            <w:tcW w:w="6750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412D676B" w14:textId="77777777" w:rsidR="00153F49" w:rsidRPr="00164B2B" w:rsidRDefault="00153F49" w:rsidP="00153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64B2B">
              <w:rPr>
                <w:rFonts w:eastAsia="Times New Roman" w:cs="Times New Roman"/>
                <w:color w:val="auto"/>
                <w:sz w:val="20"/>
                <w:szCs w:val="20"/>
              </w:rPr>
              <w:t>Writing Assignments by Standard</w:t>
            </w:r>
          </w:p>
        </w:tc>
      </w:tr>
      <w:tr w:rsidR="00436472" w:rsidRPr="00F5231A" w14:paraId="191E99CB" w14:textId="77777777" w:rsidTr="00B05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/>
            <w:tcBorders>
              <w:left w:val="none" w:sz="0" w:space="0" w:color="auto"/>
              <w:bottom w:val="single" w:sz="18" w:space="0" w:color="auto"/>
              <w:right w:val="none" w:sz="0" w:space="0" w:color="auto"/>
            </w:tcBorders>
          </w:tcPr>
          <w:p w14:paraId="4ADA1A28" w14:textId="77777777" w:rsidR="00153F49" w:rsidRPr="00164B2B" w:rsidRDefault="00153F49" w:rsidP="009B61F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vMerge/>
            <w:tcBorders>
              <w:top w:val="nil"/>
              <w:bottom w:val="single" w:sz="18" w:space="0" w:color="auto"/>
            </w:tcBorders>
            <w:shd w:val="clear" w:color="auto" w:fill="C0504D" w:themeFill="accent2"/>
          </w:tcPr>
          <w:p w14:paraId="2C2A51A4" w14:textId="77777777" w:rsidR="00153F49" w:rsidRPr="00164B2B" w:rsidRDefault="00153F49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6E8AC3A3" w14:textId="77777777" w:rsidR="00153F49" w:rsidRPr="00164B2B" w:rsidRDefault="00204356" w:rsidP="00D1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164B2B">
              <w:rPr>
                <w:rFonts w:eastAsia="Times New Roman" w:cs="Times New Roman"/>
                <w:b/>
                <w:sz w:val="20"/>
                <w:szCs w:val="20"/>
              </w:rPr>
              <w:t xml:space="preserve">Primary </w:t>
            </w:r>
            <w:r w:rsidR="00D12961" w:rsidRPr="00164B2B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5C8033DB" w14:textId="77777777" w:rsidR="00153F49" w:rsidRPr="00164B2B" w:rsidRDefault="00D12961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164B2B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  <w:r w:rsidR="00204356" w:rsidRPr="00164B2B">
              <w:rPr>
                <w:rFonts w:eastAsia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3D524B46" w14:textId="0ADFC0E6" w:rsidR="00153F49" w:rsidRPr="00164B2B" w:rsidRDefault="00DF1A7F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Reader (s)</w:t>
            </w:r>
          </w:p>
        </w:tc>
      </w:tr>
      <w:tr w:rsidR="00C14CD2" w:rsidRPr="00F5231A" w14:paraId="2DBF5F3C" w14:textId="77777777" w:rsidTr="00B056F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single" w:sz="18" w:space="0" w:color="auto"/>
            </w:tcBorders>
          </w:tcPr>
          <w:p w14:paraId="45FEC0A9" w14:textId="77715E33" w:rsidR="00C14CD2" w:rsidRPr="00164B2B" w:rsidRDefault="00C14CD2" w:rsidP="00C14CD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64B2B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Steering Committee Coordinator: Deanna Caveny  </w:t>
            </w:r>
          </w:p>
        </w:tc>
        <w:tc>
          <w:tcPr>
            <w:tcW w:w="4518" w:type="dxa"/>
            <w:tcBorders>
              <w:top w:val="single" w:sz="18" w:space="0" w:color="auto"/>
              <w:bottom w:val="nil"/>
            </w:tcBorders>
            <w:hideMark/>
          </w:tcPr>
          <w:p w14:paraId="5931EAE9" w14:textId="77777777" w:rsidR="00C14CD2" w:rsidRPr="00164B2B" w:rsidRDefault="00C14CD2" w:rsidP="00C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164B2B">
              <w:rPr>
                <w:rFonts w:eastAsia="Times New Roman" w:cs="Times New Roman"/>
                <w:sz w:val="20"/>
                <w:szCs w:val="20"/>
              </w:rPr>
              <w:t>6.1 Full-time faculty</w:t>
            </w:r>
          </w:p>
        </w:tc>
        <w:tc>
          <w:tcPr>
            <w:tcW w:w="2430" w:type="dxa"/>
            <w:tcBorders>
              <w:top w:val="single" w:sz="18" w:space="0" w:color="auto"/>
              <w:bottom w:val="nil"/>
            </w:tcBorders>
            <w:noWrap/>
          </w:tcPr>
          <w:p w14:paraId="6B0DCC7A" w14:textId="00670F74" w:rsidR="00C14CD2" w:rsidRPr="00164B2B" w:rsidRDefault="00C14CD2" w:rsidP="00C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164B2B">
              <w:rPr>
                <w:rFonts w:eastAsia="Times New Roman" w:cs="Times New Roman"/>
                <w:sz w:val="20"/>
                <w:szCs w:val="20"/>
              </w:rPr>
              <w:t xml:space="preserve">Deanna </w:t>
            </w:r>
            <w:proofErr w:type="spellStart"/>
            <w:r w:rsidRPr="00164B2B">
              <w:rPr>
                <w:rFonts w:eastAsia="Times New Roman" w:cs="Times New Roman"/>
                <w:sz w:val="20"/>
                <w:szCs w:val="20"/>
              </w:rPr>
              <w:t>Caveny</w:t>
            </w:r>
            <w:proofErr w:type="spellEnd"/>
            <w:r w:rsidRPr="00164B2B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250" w:type="dxa"/>
            <w:tcBorders>
              <w:top w:val="single" w:sz="18" w:space="0" w:color="auto"/>
              <w:bottom w:val="nil"/>
            </w:tcBorders>
            <w:noWrap/>
          </w:tcPr>
          <w:p w14:paraId="59EFD868" w14:textId="77777777" w:rsidR="00C14CD2" w:rsidRPr="00164B2B" w:rsidRDefault="00C14CD2" w:rsidP="00C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164B2B">
              <w:rPr>
                <w:rFonts w:eastAsia="Times New Roman" w:cs="Times New Roman"/>
                <w:sz w:val="20"/>
                <w:szCs w:val="20"/>
              </w:rPr>
              <w:t>Julia Eichelberger</w:t>
            </w:r>
          </w:p>
          <w:p w14:paraId="0B6A4A60" w14:textId="7DA56F48" w:rsidR="00C14CD2" w:rsidRPr="00164B2B" w:rsidRDefault="00C14CD2" w:rsidP="00C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bottom w:val="nil"/>
            </w:tcBorders>
            <w:noWrap/>
          </w:tcPr>
          <w:p w14:paraId="6305B298" w14:textId="77777777" w:rsidR="00C14CD2" w:rsidRDefault="00C14CD2" w:rsidP="00C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164B2B">
              <w:rPr>
                <w:rFonts w:eastAsia="Times New Roman" w:cs="Times New Roman"/>
                <w:sz w:val="20"/>
                <w:szCs w:val="20"/>
              </w:rPr>
              <w:t>Carrie Messal                 Tim Callahan</w:t>
            </w:r>
          </w:p>
          <w:p w14:paraId="7ABC2DB7" w14:textId="4CBEFA99" w:rsidR="0001333D" w:rsidRPr="0001333D" w:rsidRDefault="0001333D" w:rsidP="00C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01333D">
              <w:rPr>
                <w:rFonts w:eastAsia="Times New Roman" w:cs="Times New Roman"/>
                <w:sz w:val="20"/>
                <w:szCs w:val="20"/>
              </w:rPr>
              <w:t xml:space="preserve">John </w:t>
            </w:r>
            <w:proofErr w:type="spellStart"/>
            <w:r w:rsidRPr="0001333D">
              <w:rPr>
                <w:rFonts w:eastAsia="Times New Roman" w:cs="Times New Roman"/>
                <w:sz w:val="20"/>
                <w:szCs w:val="20"/>
              </w:rPr>
              <w:t>Sieverdes</w:t>
            </w:r>
            <w:proofErr w:type="spellEnd"/>
          </w:p>
          <w:p w14:paraId="55A092FA" w14:textId="685EBC66" w:rsidR="0001333D" w:rsidRPr="0001333D" w:rsidRDefault="0001333D" w:rsidP="00C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01333D">
              <w:rPr>
                <w:rFonts w:eastAsia="Times New Roman" w:cs="Times New Roman"/>
                <w:sz w:val="20"/>
                <w:szCs w:val="20"/>
              </w:rPr>
              <w:t xml:space="preserve">Karrie </w:t>
            </w:r>
            <w:proofErr w:type="spellStart"/>
            <w:r w:rsidRPr="0001333D">
              <w:rPr>
                <w:rFonts w:eastAsia="Times New Roman" w:cs="Times New Roman"/>
                <w:sz w:val="20"/>
                <w:szCs w:val="20"/>
              </w:rPr>
              <w:t>Saboe</w:t>
            </w:r>
            <w:proofErr w:type="spellEnd"/>
          </w:p>
          <w:p w14:paraId="2095CBFD" w14:textId="3A0C08D9" w:rsidR="0001333D" w:rsidRPr="00164B2B" w:rsidRDefault="0001333D" w:rsidP="00C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CD2" w:rsidRPr="00C14CD2" w14:paraId="31EDA6B0" w14:textId="77777777" w:rsidTr="00B05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 w:val="restart"/>
          </w:tcPr>
          <w:p w14:paraId="5EF042DA" w14:textId="77777777" w:rsidR="00DF1A7F" w:rsidRPr="0001333D" w:rsidRDefault="00C14CD2" w:rsidP="00DF1A7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64B2B">
              <w:rPr>
                <w:rFonts w:eastAsia="Times New Roman" w:cs="Times New Roman"/>
                <w:color w:val="auto"/>
                <w:sz w:val="20"/>
                <w:szCs w:val="20"/>
              </w:rPr>
              <w:t>Reader: Carrie Messal                 Tim Callahan</w:t>
            </w:r>
            <w:r w:rsidR="00DF1A7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</w:t>
            </w:r>
            <w:r w:rsidR="00DF1A7F" w:rsidRPr="0001333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John </w:t>
            </w:r>
            <w:proofErr w:type="spellStart"/>
            <w:r w:rsidR="00DF1A7F" w:rsidRPr="0001333D">
              <w:rPr>
                <w:rFonts w:eastAsia="Times New Roman" w:cs="Times New Roman"/>
                <w:color w:val="auto"/>
                <w:sz w:val="20"/>
                <w:szCs w:val="20"/>
              </w:rPr>
              <w:t>Sieverdes</w:t>
            </w:r>
            <w:proofErr w:type="spellEnd"/>
          </w:p>
          <w:p w14:paraId="4241803C" w14:textId="77777777" w:rsidR="00DF1A7F" w:rsidRPr="0001333D" w:rsidRDefault="00DF1A7F" w:rsidP="00DF1A7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1333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Karrie </w:t>
            </w:r>
            <w:proofErr w:type="spellStart"/>
            <w:r w:rsidRPr="0001333D">
              <w:rPr>
                <w:rFonts w:eastAsia="Times New Roman" w:cs="Times New Roman"/>
                <w:color w:val="auto"/>
                <w:sz w:val="20"/>
                <w:szCs w:val="20"/>
              </w:rPr>
              <w:t>Saboe</w:t>
            </w:r>
            <w:proofErr w:type="spellEnd"/>
          </w:p>
          <w:p w14:paraId="0F46C934" w14:textId="65E14BDF" w:rsidR="00C14CD2" w:rsidRPr="00164B2B" w:rsidRDefault="00C14CD2" w:rsidP="00C14CD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</w:tcBorders>
            <w:shd w:val="clear" w:color="auto" w:fill="auto"/>
          </w:tcPr>
          <w:p w14:paraId="29A17B6D" w14:textId="77777777" w:rsidR="00C14CD2" w:rsidRPr="00164B2B" w:rsidRDefault="00C14CD2" w:rsidP="00C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164B2B">
              <w:rPr>
                <w:rFonts w:eastAsia="Times New Roman" w:cs="Times New Roman"/>
                <w:sz w:val="20"/>
                <w:szCs w:val="20"/>
              </w:rPr>
              <w:t>6.2.b Program faculty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auto"/>
            <w:noWrap/>
          </w:tcPr>
          <w:p w14:paraId="3308CC88" w14:textId="5891A1C5" w:rsidR="00C14CD2" w:rsidRPr="00164B2B" w:rsidRDefault="00FA4189" w:rsidP="00C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4B2B">
              <w:rPr>
                <w:rFonts w:eastAsia="Times New Roman" w:cs="Times New Roman"/>
                <w:sz w:val="20"/>
                <w:szCs w:val="20"/>
              </w:rPr>
              <w:t xml:space="preserve">Deanna Caveny                       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</w:tcPr>
          <w:p w14:paraId="614DE3F2" w14:textId="77777777" w:rsidR="00C14CD2" w:rsidRPr="00164B2B" w:rsidRDefault="00C14CD2" w:rsidP="00C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164B2B">
              <w:rPr>
                <w:rFonts w:eastAsia="Times New Roman" w:cs="Times New Roman"/>
                <w:sz w:val="20"/>
                <w:szCs w:val="20"/>
              </w:rPr>
              <w:t>Julia Eichelberger</w:t>
            </w:r>
          </w:p>
          <w:p w14:paraId="739B3F44" w14:textId="4EAB1C89" w:rsidR="00C14CD2" w:rsidRPr="00164B2B" w:rsidRDefault="00C14CD2" w:rsidP="00C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14:paraId="66E01405" w14:textId="05A3E12C" w:rsidR="00C14CD2" w:rsidRDefault="00C14CD2" w:rsidP="00C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164B2B">
              <w:rPr>
                <w:rFonts w:eastAsia="Times New Roman" w:cs="Times New Roman"/>
                <w:sz w:val="20"/>
                <w:szCs w:val="20"/>
              </w:rPr>
              <w:t>Carrie Messal                 Tim Callahan</w:t>
            </w:r>
          </w:p>
          <w:p w14:paraId="196FD881" w14:textId="77777777" w:rsidR="0001333D" w:rsidRPr="0001333D" w:rsidRDefault="0001333D" w:rsidP="00013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01333D">
              <w:rPr>
                <w:rFonts w:eastAsia="Times New Roman" w:cs="Times New Roman"/>
                <w:sz w:val="20"/>
                <w:szCs w:val="20"/>
              </w:rPr>
              <w:t xml:space="preserve">John </w:t>
            </w:r>
            <w:proofErr w:type="spellStart"/>
            <w:r w:rsidRPr="0001333D">
              <w:rPr>
                <w:rFonts w:eastAsia="Times New Roman" w:cs="Times New Roman"/>
                <w:sz w:val="20"/>
                <w:szCs w:val="20"/>
              </w:rPr>
              <w:t>Sieverdes</w:t>
            </w:r>
            <w:proofErr w:type="spellEnd"/>
          </w:p>
          <w:p w14:paraId="7B0211BF" w14:textId="6E122EC9" w:rsidR="0001333D" w:rsidRPr="00164B2B" w:rsidRDefault="0001333D" w:rsidP="00C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01333D">
              <w:rPr>
                <w:rFonts w:eastAsia="Times New Roman" w:cs="Times New Roman"/>
                <w:sz w:val="20"/>
                <w:szCs w:val="20"/>
              </w:rPr>
              <w:t xml:space="preserve">Karrie </w:t>
            </w:r>
            <w:proofErr w:type="spellStart"/>
            <w:r w:rsidRPr="0001333D">
              <w:rPr>
                <w:rFonts w:eastAsia="Times New Roman" w:cs="Times New Roman"/>
                <w:sz w:val="20"/>
                <w:szCs w:val="20"/>
              </w:rPr>
              <w:t>Saboe</w:t>
            </w:r>
            <w:proofErr w:type="spellEnd"/>
          </w:p>
          <w:p w14:paraId="4532337A" w14:textId="54189FC5" w:rsidR="00C14CD2" w:rsidRPr="00164B2B" w:rsidRDefault="00C14CD2" w:rsidP="00C1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CD2" w:rsidRPr="00C14CD2" w14:paraId="561A1827" w14:textId="77777777" w:rsidTr="00B056F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/>
          </w:tcPr>
          <w:p w14:paraId="05207FD7" w14:textId="77777777" w:rsidR="00C14CD2" w:rsidRPr="00164B2B" w:rsidRDefault="00C14CD2" w:rsidP="00C14CD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</w:tcBorders>
          </w:tcPr>
          <w:p w14:paraId="4AD4FCAC" w14:textId="77777777" w:rsidR="00C14CD2" w:rsidRPr="00164B2B" w:rsidRDefault="00C14CD2" w:rsidP="00C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164B2B">
              <w:rPr>
                <w:rFonts w:eastAsia="Times New Roman" w:cs="Times New Roman"/>
                <w:sz w:val="20"/>
                <w:szCs w:val="20"/>
              </w:rPr>
              <w:t>6.2.c Program coordination</w:t>
            </w:r>
          </w:p>
        </w:tc>
        <w:tc>
          <w:tcPr>
            <w:tcW w:w="2430" w:type="dxa"/>
            <w:tcBorders>
              <w:top w:val="nil"/>
            </w:tcBorders>
            <w:noWrap/>
          </w:tcPr>
          <w:p w14:paraId="67EE3AB5" w14:textId="70BB345B" w:rsidR="00C14CD2" w:rsidRPr="00164B2B" w:rsidRDefault="00FA4189" w:rsidP="00C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4B2B">
              <w:rPr>
                <w:rFonts w:eastAsia="Times New Roman" w:cs="Times New Roman"/>
                <w:sz w:val="20"/>
                <w:szCs w:val="20"/>
              </w:rPr>
              <w:t xml:space="preserve">Deanna Caveny                       </w:t>
            </w:r>
          </w:p>
        </w:tc>
        <w:tc>
          <w:tcPr>
            <w:tcW w:w="2250" w:type="dxa"/>
            <w:tcBorders>
              <w:top w:val="nil"/>
            </w:tcBorders>
            <w:noWrap/>
          </w:tcPr>
          <w:p w14:paraId="042EB6C6" w14:textId="77777777" w:rsidR="00C14CD2" w:rsidRPr="00164B2B" w:rsidRDefault="00C14CD2" w:rsidP="00C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164B2B">
              <w:rPr>
                <w:rFonts w:eastAsia="Times New Roman" w:cs="Times New Roman"/>
                <w:sz w:val="20"/>
                <w:szCs w:val="20"/>
              </w:rPr>
              <w:t>Julia Eichelberger</w:t>
            </w:r>
          </w:p>
          <w:p w14:paraId="394F24FF" w14:textId="15728585" w:rsidR="00C14CD2" w:rsidRPr="00164B2B" w:rsidRDefault="00C14CD2" w:rsidP="00C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  <w:noWrap/>
          </w:tcPr>
          <w:p w14:paraId="05A99389" w14:textId="4A99D6B8" w:rsidR="00C14CD2" w:rsidRDefault="00C14CD2" w:rsidP="00C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164B2B">
              <w:rPr>
                <w:rFonts w:eastAsia="Times New Roman" w:cs="Times New Roman"/>
                <w:sz w:val="20"/>
                <w:szCs w:val="20"/>
              </w:rPr>
              <w:t>Carrie Messal                 Tim Callahan</w:t>
            </w:r>
          </w:p>
          <w:p w14:paraId="4B123150" w14:textId="77777777" w:rsidR="0001333D" w:rsidRPr="0001333D" w:rsidRDefault="0001333D" w:rsidP="00013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01333D">
              <w:rPr>
                <w:rFonts w:eastAsia="Times New Roman" w:cs="Times New Roman"/>
                <w:sz w:val="20"/>
                <w:szCs w:val="20"/>
              </w:rPr>
              <w:t xml:space="preserve">John </w:t>
            </w:r>
            <w:proofErr w:type="spellStart"/>
            <w:r w:rsidRPr="0001333D">
              <w:rPr>
                <w:rFonts w:eastAsia="Times New Roman" w:cs="Times New Roman"/>
                <w:sz w:val="20"/>
                <w:szCs w:val="20"/>
              </w:rPr>
              <w:t>Sieverdes</w:t>
            </w:r>
            <w:proofErr w:type="spellEnd"/>
          </w:p>
          <w:p w14:paraId="13FA9BAA" w14:textId="77777777" w:rsidR="0001333D" w:rsidRPr="0001333D" w:rsidRDefault="0001333D" w:rsidP="00013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01333D">
              <w:rPr>
                <w:rFonts w:eastAsia="Times New Roman" w:cs="Times New Roman"/>
                <w:sz w:val="20"/>
                <w:szCs w:val="20"/>
              </w:rPr>
              <w:t xml:space="preserve">Karrie </w:t>
            </w:r>
            <w:proofErr w:type="spellStart"/>
            <w:r w:rsidRPr="0001333D">
              <w:rPr>
                <w:rFonts w:eastAsia="Times New Roman" w:cs="Times New Roman"/>
                <w:sz w:val="20"/>
                <w:szCs w:val="20"/>
              </w:rPr>
              <w:t>Saboe</w:t>
            </w:r>
            <w:proofErr w:type="spellEnd"/>
          </w:p>
          <w:p w14:paraId="2C4B0C0D" w14:textId="4FB6276D" w:rsidR="00C14CD2" w:rsidRPr="00164B2B" w:rsidRDefault="00C14CD2" w:rsidP="00C1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EFC45FA" w14:textId="77777777" w:rsidR="00436472" w:rsidRPr="00F5231A" w:rsidRDefault="00436472" w:rsidP="00436472">
      <w:pPr>
        <w:spacing w:after="0"/>
        <w:rPr>
          <w:b/>
          <w:sz w:val="20"/>
          <w:szCs w:val="20"/>
        </w:rPr>
      </w:pPr>
    </w:p>
    <w:p w14:paraId="5F1583C0" w14:textId="77777777" w:rsidR="00DE1172" w:rsidRPr="00F5231A" w:rsidRDefault="00DE1172" w:rsidP="005F20B7">
      <w:pPr>
        <w:spacing w:after="120" w:line="240" w:lineRule="auto"/>
        <w:rPr>
          <w:sz w:val="20"/>
          <w:szCs w:val="20"/>
        </w:rPr>
      </w:pPr>
      <w:r w:rsidRPr="00F5231A">
        <w:rPr>
          <w:b/>
          <w:sz w:val="20"/>
          <w:szCs w:val="20"/>
        </w:rPr>
        <w:t>Membership</w:t>
      </w:r>
      <w:r w:rsidR="00DF7B3B" w:rsidRPr="00F5231A">
        <w:rPr>
          <w:b/>
          <w:sz w:val="20"/>
          <w:szCs w:val="20"/>
        </w:rPr>
        <w:t xml:space="preserve"> roster</w:t>
      </w:r>
      <w:r w:rsidRPr="00F5231A">
        <w:rPr>
          <w:sz w:val="20"/>
          <w:szCs w:val="20"/>
        </w:rPr>
        <w:t>:</w:t>
      </w:r>
    </w:p>
    <w:p w14:paraId="6FFAF38E" w14:textId="77777777" w:rsidR="006F71E5" w:rsidRDefault="006F71E5" w:rsidP="00DB3841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Deanna Caveny</w:t>
      </w:r>
    </w:p>
    <w:p w14:paraId="07A67FCC" w14:textId="77777777" w:rsidR="006F71E5" w:rsidRPr="006F71E5" w:rsidRDefault="006F71E5" w:rsidP="006F71E5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F71E5">
        <w:rPr>
          <w:sz w:val="20"/>
          <w:szCs w:val="20"/>
        </w:rPr>
        <w:t>Julia Eichelberger</w:t>
      </w:r>
    </w:p>
    <w:p w14:paraId="3F1022D6" w14:textId="77777777" w:rsidR="00204356" w:rsidRPr="00F5231A" w:rsidRDefault="00204356" w:rsidP="005F20B7">
      <w:pPr>
        <w:spacing w:after="120" w:line="240" w:lineRule="auto"/>
        <w:rPr>
          <w:b/>
          <w:sz w:val="20"/>
          <w:szCs w:val="20"/>
        </w:rPr>
      </w:pPr>
      <w:r w:rsidRPr="00F5231A">
        <w:rPr>
          <w:b/>
          <w:sz w:val="20"/>
          <w:szCs w:val="20"/>
        </w:rPr>
        <w:t>Readers:</w:t>
      </w:r>
    </w:p>
    <w:p w14:paraId="3D00A92B" w14:textId="77777777" w:rsidR="00C14CD2" w:rsidRPr="00C14CD2" w:rsidRDefault="00C14CD2" w:rsidP="00C14CD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C14CD2">
        <w:rPr>
          <w:rFonts w:eastAsia="Times New Roman" w:cs="Times New Roman"/>
          <w:sz w:val="20"/>
          <w:szCs w:val="20"/>
        </w:rPr>
        <w:t xml:space="preserve">Carrie Messal </w:t>
      </w:r>
    </w:p>
    <w:p w14:paraId="69153279" w14:textId="103274D2" w:rsidR="00760BC2" w:rsidRPr="0001333D" w:rsidRDefault="00C14CD2" w:rsidP="00C14CD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C14CD2">
        <w:rPr>
          <w:rFonts w:eastAsia="Times New Roman" w:cs="Times New Roman"/>
          <w:sz w:val="20"/>
          <w:szCs w:val="20"/>
        </w:rPr>
        <w:t>Tim Callahan</w:t>
      </w:r>
    </w:p>
    <w:p w14:paraId="0AB970D0" w14:textId="77777777" w:rsidR="0001333D" w:rsidRPr="0001333D" w:rsidRDefault="0001333D" w:rsidP="0001333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01333D">
        <w:rPr>
          <w:rFonts w:eastAsia="Times New Roman" w:cs="Times New Roman"/>
          <w:sz w:val="20"/>
          <w:szCs w:val="20"/>
        </w:rPr>
        <w:t xml:space="preserve">John </w:t>
      </w:r>
      <w:proofErr w:type="spellStart"/>
      <w:r w:rsidRPr="0001333D">
        <w:rPr>
          <w:rFonts w:eastAsia="Times New Roman" w:cs="Times New Roman"/>
          <w:sz w:val="20"/>
          <w:szCs w:val="20"/>
        </w:rPr>
        <w:t>Sieverdes</w:t>
      </w:r>
      <w:proofErr w:type="spellEnd"/>
    </w:p>
    <w:p w14:paraId="7AB84845" w14:textId="52D347D6" w:rsidR="0001333D" w:rsidRPr="0001333D" w:rsidRDefault="0001333D" w:rsidP="0001333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01333D">
        <w:rPr>
          <w:rFonts w:eastAsia="Times New Roman" w:cs="Times New Roman"/>
          <w:sz w:val="20"/>
          <w:szCs w:val="20"/>
        </w:rPr>
        <w:t xml:space="preserve">Karrie </w:t>
      </w:r>
      <w:proofErr w:type="spellStart"/>
      <w:r w:rsidRPr="0001333D">
        <w:rPr>
          <w:rFonts w:eastAsia="Times New Roman" w:cs="Times New Roman"/>
          <w:sz w:val="20"/>
          <w:szCs w:val="20"/>
        </w:rPr>
        <w:t>Saboe</w:t>
      </w:r>
      <w:proofErr w:type="spellEnd"/>
    </w:p>
    <w:p w14:paraId="6D3E37C7" w14:textId="77777777" w:rsidR="005F20B7" w:rsidRDefault="005F20B7" w:rsidP="005F20B7">
      <w:pPr>
        <w:pBdr>
          <w:bottom w:val="single" w:sz="4" w:space="1" w:color="auto"/>
        </w:pBdr>
        <w:spacing w:after="120" w:line="240" w:lineRule="auto"/>
        <w:rPr>
          <w:b/>
          <w:sz w:val="20"/>
          <w:szCs w:val="20"/>
        </w:rPr>
      </w:pPr>
    </w:p>
    <w:p w14:paraId="06EEB5BF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Fifth Year Interim Standards:</w:t>
      </w:r>
    </w:p>
    <w:p w14:paraId="0EBF1BF5" w14:textId="77777777" w:rsidR="001614BA" w:rsidRDefault="006F71E5" w:rsidP="005F20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6.1</w:t>
      </w:r>
    </w:p>
    <w:p w14:paraId="54A048FD" w14:textId="77777777" w:rsidR="006F71E5" w:rsidRDefault="006F71E5" w:rsidP="005F20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6.2.b</w:t>
      </w:r>
    </w:p>
    <w:p w14:paraId="241CFA96" w14:textId="77777777" w:rsidR="006F71E5" w:rsidRPr="001614BA" w:rsidRDefault="006F71E5" w:rsidP="005F20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6.2.c</w:t>
      </w:r>
    </w:p>
    <w:p w14:paraId="3B8E603B" w14:textId="43F2130E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Committee Visit Standards:</w:t>
      </w:r>
      <w:r w:rsidR="00C14CD2">
        <w:rPr>
          <w:b/>
          <w:sz w:val="20"/>
          <w:szCs w:val="20"/>
        </w:rPr>
        <w:t xml:space="preserve"> if the visit happens</w:t>
      </w:r>
    </w:p>
    <w:p w14:paraId="600E8D3A" w14:textId="22664D86" w:rsidR="000343D1" w:rsidRPr="000343D1" w:rsidRDefault="00C14CD2" w:rsidP="000343D1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6.1</w:t>
      </w:r>
    </w:p>
    <w:p w14:paraId="294CC316" w14:textId="77777777" w:rsidR="000343D1" w:rsidRPr="000343D1" w:rsidRDefault="000343D1" w:rsidP="000343D1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0343D1">
        <w:rPr>
          <w:sz w:val="20"/>
          <w:szCs w:val="20"/>
        </w:rPr>
        <w:lastRenderedPageBreak/>
        <w:t>6.2.b</w:t>
      </w:r>
    </w:p>
    <w:p w14:paraId="00E4F4BE" w14:textId="77777777" w:rsidR="000343D1" w:rsidRPr="000343D1" w:rsidRDefault="000343D1" w:rsidP="000343D1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0343D1">
        <w:rPr>
          <w:sz w:val="20"/>
          <w:szCs w:val="20"/>
        </w:rPr>
        <w:t>6.2.c</w:t>
      </w:r>
    </w:p>
    <w:p w14:paraId="5E7EA4EC" w14:textId="38D1E8C3" w:rsidR="00E63AAE" w:rsidRDefault="00E63AAE" w:rsidP="00D73793">
      <w:pPr>
        <w:jc w:val="right"/>
      </w:pPr>
    </w:p>
    <w:p w14:paraId="67DB5129" w14:textId="63C5874E" w:rsidR="00C14CD2" w:rsidRPr="00C14CD2" w:rsidRDefault="00C14CD2" w:rsidP="00C14CD2">
      <w:pPr>
        <w:tabs>
          <w:tab w:val="left" w:pos="2550"/>
        </w:tabs>
      </w:pPr>
      <w:r>
        <w:tab/>
      </w:r>
    </w:p>
    <w:sectPr w:rsidR="00C14CD2" w:rsidRPr="00C14CD2" w:rsidSect="00436472">
      <w:footerReference w:type="default" r:id="rId7"/>
      <w:pgSz w:w="15840" w:h="12240" w:orient="landscape"/>
      <w:pgMar w:top="720" w:right="720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269A3" w14:textId="77777777" w:rsidR="004C5BE0" w:rsidRDefault="004C5BE0" w:rsidP="004C5BE0">
      <w:pPr>
        <w:spacing w:after="0" w:line="240" w:lineRule="auto"/>
      </w:pPr>
      <w:r>
        <w:separator/>
      </w:r>
    </w:p>
  </w:endnote>
  <w:endnote w:type="continuationSeparator" w:id="0">
    <w:p w14:paraId="6CA2B4D6" w14:textId="77777777" w:rsidR="004C5BE0" w:rsidRDefault="004C5BE0" w:rsidP="004C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3637" w14:textId="1B4C042B" w:rsidR="004C5BE0" w:rsidRPr="00436472" w:rsidRDefault="004C5BE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436472">
      <w:rPr>
        <w:rFonts w:eastAsiaTheme="majorEastAsia" w:cstheme="majorBidi"/>
        <w:sz w:val="20"/>
        <w:szCs w:val="20"/>
      </w:rPr>
      <w:t xml:space="preserve">Institutional Effectiveness </w:t>
    </w:r>
    <w:r w:rsidRPr="00436472">
      <w:rPr>
        <w:rFonts w:eastAsiaTheme="majorEastAsia" w:cstheme="majorBidi"/>
        <w:sz w:val="20"/>
        <w:szCs w:val="20"/>
      </w:rPr>
      <w:ptab w:relativeTo="margin" w:alignment="right" w:leader="none"/>
    </w:r>
    <w:r w:rsidR="00D73793">
      <w:rPr>
        <w:rFonts w:eastAsiaTheme="majorEastAsia" w:cstheme="majorBidi"/>
        <w:sz w:val="20"/>
        <w:szCs w:val="20"/>
      </w:rPr>
      <w:t>oiep.cofc.edu</w:t>
    </w:r>
  </w:p>
  <w:p w14:paraId="0CB8C46F" w14:textId="77777777" w:rsidR="004C5BE0" w:rsidRDefault="004C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9C953" w14:textId="77777777" w:rsidR="004C5BE0" w:rsidRDefault="004C5BE0" w:rsidP="004C5BE0">
      <w:pPr>
        <w:spacing w:after="0" w:line="240" w:lineRule="auto"/>
      </w:pPr>
      <w:r>
        <w:separator/>
      </w:r>
    </w:p>
  </w:footnote>
  <w:footnote w:type="continuationSeparator" w:id="0">
    <w:p w14:paraId="25BD8193" w14:textId="77777777" w:rsidR="004C5BE0" w:rsidRDefault="004C5BE0" w:rsidP="004C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56F1"/>
    <w:multiLevelType w:val="hybridMultilevel"/>
    <w:tmpl w:val="3F7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90D"/>
    <w:multiLevelType w:val="hybridMultilevel"/>
    <w:tmpl w:val="5162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352B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0F71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F7"/>
    <w:rsid w:val="0001333D"/>
    <w:rsid w:val="000343D1"/>
    <w:rsid w:val="00067E25"/>
    <w:rsid w:val="001364E0"/>
    <w:rsid w:val="00153F49"/>
    <w:rsid w:val="00160DA5"/>
    <w:rsid w:val="001614BA"/>
    <w:rsid w:val="00164B2B"/>
    <w:rsid w:val="00180D33"/>
    <w:rsid w:val="00204356"/>
    <w:rsid w:val="00390E9B"/>
    <w:rsid w:val="00436472"/>
    <w:rsid w:val="0047048D"/>
    <w:rsid w:val="004C5BE0"/>
    <w:rsid w:val="005F20B7"/>
    <w:rsid w:val="00614E2C"/>
    <w:rsid w:val="0063349B"/>
    <w:rsid w:val="00666A47"/>
    <w:rsid w:val="006F71E5"/>
    <w:rsid w:val="00760BC2"/>
    <w:rsid w:val="007A3BB2"/>
    <w:rsid w:val="008411C3"/>
    <w:rsid w:val="00841224"/>
    <w:rsid w:val="009B61F7"/>
    <w:rsid w:val="00A12051"/>
    <w:rsid w:val="00B056FF"/>
    <w:rsid w:val="00B22CBC"/>
    <w:rsid w:val="00B96655"/>
    <w:rsid w:val="00C14CD2"/>
    <w:rsid w:val="00C952DB"/>
    <w:rsid w:val="00D12961"/>
    <w:rsid w:val="00D73793"/>
    <w:rsid w:val="00DA6712"/>
    <w:rsid w:val="00DA6ED9"/>
    <w:rsid w:val="00DB3841"/>
    <w:rsid w:val="00DD67C5"/>
    <w:rsid w:val="00DE1172"/>
    <w:rsid w:val="00DE6CA4"/>
    <w:rsid w:val="00DF1A7F"/>
    <w:rsid w:val="00DF7B3B"/>
    <w:rsid w:val="00E27143"/>
    <w:rsid w:val="00E41925"/>
    <w:rsid w:val="00E63AAE"/>
    <w:rsid w:val="00F5231A"/>
    <w:rsid w:val="00FA0561"/>
    <w:rsid w:val="00FA4189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4A2C"/>
  <w15:docId w15:val="{6997A81E-1F8E-45A8-B7B0-5A83025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HAnsi" w:hAnsi="AvenirNext LT Pro 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9B61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9B61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F7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E0"/>
  </w:style>
  <w:style w:type="paragraph" w:styleId="Footer">
    <w:name w:val="footer"/>
    <w:basedOn w:val="Normal"/>
    <w:link w:val="Foot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E0"/>
  </w:style>
  <w:style w:type="paragraph" w:styleId="BalloonText">
    <w:name w:val="Balloon Text"/>
    <w:basedOn w:val="Normal"/>
    <w:link w:val="BalloonTextChar"/>
    <w:uiPriority w:val="99"/>
    <w:semiHidden/>
    <w:unhideWhenUsed/>
    <w:rsid w:val="004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Shanahan, Sidney Paige (Student)</cp:lastModifiedBy>
  <cp:revision>10</cp:revision>
  <cp:lastPrinted>2021-09-03T17:26:00Z</cp:lastPrinted>
  <dcterms:created xsi:type="dcterms:W3CDTF">2019-01-23T15:01:00Z</dcterms:created>
  <dcterms:modified xsi:type="dcterms:W3CDTF">2022-10-11T19:14:00Z</dcterms:modified>
</cp:coreProperties>
</file>